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D5B" w:rsidRPr="00B920E8" w:rsidRDefault="00E74D5B" w:rsidP="00E74D5B">
      <w:pPr>
        <w:ind w:left="426"/>
        <w:jc w:val="both"/>
        <w:rPr>
          <w:rFonts w:ascii="Century Gothic" w:hAnsi="Century Gothic"/>
          <w:color w:val="993366"/>
          <w:sz w:val="22"/>
          <w:szCs w:val="22"/>
          <w:u w:val="single"/>
        </w:rPr>
      </w:pPr>
      <w:r w:rsidRPr="00B920E8">
        <w:rPr>
          <w:rFonts w:ascii="Century Gothic" w:hAnsi="Century Gothic"/>
          <w:b/>
          <w:sz w:val="22"/>
          <w:szCs w:val="22"/>
          <w:u w:val="single"/>
        </w:rPr>
        <w:t>Adatok</w:t>
      </w:r>
      <w:r w:rsidRPr="00B920E8">
        <w:rPr>
          <w:rFonts w:ascii="Century Gothic" w:hAnsi="Century Gothic"/>
          <w:color w:val="993366"/>
          <w:sz w:val="22"/>
          <w:szCs w:val="22"/>
          <w:u w:val="single"/>
        </w:rPr>
        <w:t xml:space="preserve"> </w:t>
      </w:r>
    </w:p>
    <w:p w:rsidR="00721B9F" w:rsidRPr="00B920E8" w:rsidRDefault="00721B9F" w:rsidP="00E74D5B">
      <w:pPr>
        <w:ind w:left="426"/>
        <w:jc w:val="both"/>
        <w:rPr>
          <w:rFonts w:ascii="Century Gothic" w:hAnsi="Century Gothic"/>
          <w:b/>
          <w:sz w:val="22"/>
          <w:szCs w:val="22"/>
        </w:rPr>
      </w:pPr>
    </w:p>
    <w:p w:rsidR="004C53AD" w:rsidRPr="00B920E8" w:rsidRDefault="00E74D5B" w:rsidP="004C53AD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jc w:val="both"/>
        <w:rPr>
          <w:rFonts w:ascii="Century Gothic" w:hAnsi="Century Gothic"/>
          <w:b/>
          <w:bCs/>
          <w:sz w:val="22"/>
          <w:szCs w:val="22"/>
        </w:rPr>
      </w:pPr>
      <w:r w:rsidRPr="00B920E8">
        <w:rPr>
          <w:rFonts w:ascii="Century Gothic" w:hAnsi="Century Gothic"/>
          <w:b/>
          <w:bCs/>
          <w:sz w:val="22"/>
          <w:szCs w:val="22"/>
        </w:rPr>
        <w:t xml:space="preserve">A létesítmény elnevezése és pontos címe </w:t>
      </w:r>
      <w:r w:rsidRPr="00B920E8">
        <w:rPr>
          <w:rFonts w:ascii="Century Gothic" w:hAnsi="Century Gothic"/>
          <w:b/>
          <w:bCs/>
          <w:color w:val="993366"/>
          <w:sz w:val="22"/>
          <w:szCs w:val="22"/>
        </w:rPr>
        <w:t xml:space="preserve"> </w:t>
      </w:r>
    </w:p>
    <w:p w:rsidR="00721B9F" w:rsidRPr="00B920E8" w:rsidRDefault="009D742E" w:rsidP="007747F7">
      <w:pPr>
        <w:ind w:left="1416"/>
        <w:jc w:val="both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Újpesti Piac és Vásárcsarnok és UP Újpesti Rendezvénytér</w:t>
      </w:r>
    </w:p>
    <w:p w:rsidR="009D742E" w:rsidRPr="00B920E8" w:rsidRDefault="009D742E" w:rsidP="007747F7">
      <w:pPr>
        <w:ind w:left="1416"/>
        <w:jc w:val="both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1042 Budapest, Szent István tér 13-14.</w:t>
      </w:r>
    </w:p>
    <w:p w:rsidR="009D742E" w:rsidRPr="00B920E8" w:rsidRDefault="009D742E" w:rsidP="00721B9F">
      <w:pPr>
        <w:ind w:left="720"/>
        <w:jc w:val="both"/>
        <w:rPr>
          <w:rFonts w:ascii="Century Gothic" w:hAnsi="Century Gothic"/>
          <w:sz w:val="22"/>
          <w:szCs w:val="22"/>
        </w:rPr>
      </w:pPr>
    </w:p>
    <w:p w:rsidR="00E74D5B" w:rsidRPr="00B920E8" w:rsidRDefault="00E74D5B" w:rsidP="00C36EF2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rPr>
          <w:rFonts w:ascii="Century Gothic" w:hAnsi="Century Gothic"/>
          <w:b/>
          <w:bCs/>
          <w:sz w:val="22"/>
          <w:szCs w:val="22"/>
        </w:rPr>
      </w:pPr>
      <w:r w:rsidRPr="00B920E8">
        <w:rPr>
          <w:rFonts w:ascii="Century Gothic" w:hAnsi="Century Gothic"/>
          <w:b/>
          <w:bCs/>
          <w:sz w:val="22"/>
          <w:szCs w:val="22"/>
        </w:rPr>
        <w:t>A nevező adatai</w:t>
      </w:r>
      <w:r w:rsidR="00C016DD">
        <w:rPr>
          <w:rFonts w:ascii="Century Gothic" w:hAnsi="Century Gothic"/>
          <w:b/>
          <w:bCs/>
          <w:color w:val="993366"/>
          <w:sz w:val="22"/>
          <w:szCs w:val="22"/>
        </w:rPr>
        <w:t>:</w:t>
      </w:r>
    </w:p>
    <w:p w:rsidR="00C36EF2" w:rsidRPr="00B920E8" w:rsidRDefault="00C36EF2" w:rsidP="007747F7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Budapest Főváros IV. Kerület Újpest Önkormányzata</w:t>
      </w:r>
    </w:p>
    <w:p w:rsidR="00C36EF2" w:rsidRPr="00B920E8" w:rsidRDefault="00C36EF2" w:rsidP="007747F7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1041 Budapest, István út 14.</w:t>
      </w:r>
    </w:p>
    <w:p w:rsidR="00C36EF2" w:rsidRPr="00B920E8" w:rsidRDefault="00C36EF2" w:rsidP="007747F7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pályázó képviselője: Wintermantel Zsolt, polgármester</w:t>
      </w:r>
    </w:p>
    <w:p w:rsidR="00C36EF2" w:rsidRPr="00B920E8" w:rsidRDefault="00C36EF2" w:rsidP="007747F7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tel.: 06-1-231-</w:t>
      </w:r>
      <w:r w:rsidR="007747F7" w:rsidRPr="00B920E8">
        <w:rPr>
          <w:rFonts w:ascii="Century Gothic" w:hAnsi="Century Gothic"/>
          <w:sz w:val="22"/>
          <w:szCs w:val="22"/>
        </w:rPr>
        <w:t>3101</w:t>
      </w:r>
    </w:p>
    <w:p w:rsidR="00C36EF2" w:rsidRPr="00B920E8" w:rsidRDefault="00C36EF2" w:rsidP="007747F7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 xml:space="preserve">e-mail: </w:t>
      </w:r>
      <w:hyperlink r:id="rId8" w:history="1">
        <w:r w:rsidR="007747F7" w:rsidRPr="00B920E8">
          <w:rPr>
            <w:rStyle w:val="Hiperhivatkozs"/>
            <w:rFonts w:ascii="Century Gothic" w:hAnsi="Century Gothic"/>
            <w:sz w:val="22"/>
            <w:szCs w:val="22"/>
          </w:rPr>
          <w:t>info@ujpest.hu</w:t>
        </w:r>
      </w:hyperlink>
    </w:p>
    <w:p w:rsidR="00C36EF2" w:rsidRPr="00B920E8" w:rsidRDefault="00C36EF2" w:rsidP="00C36EF2">
      <w:pPr>
        <w:rPr>
          <w:rFonts w:ascii="Century Gothic" w:hAnsi="Century Gothic"/>
          <w:sz w:val="22"/>
          <w:szCs w:val="22"/>
        </w:rPr>
      </w:pPr>
    </w:p>
    <w:p w:rsidR="00E74D5B" w:rsidRPr="00B920E8" w:rsidRDefault="00E74D5B" w:rsidP="00C36EF2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b/>
          <w:bCs/>
          <w:sz w:val="22"/>
          <w:szCs w:val="22"/>
        </w:rPr>
        <w:t>Beruházók adatai</w:t>
      </w:r>
      <w:r w:rsidR="00C016DD">
        <w:rPr>
          <w:rFonts w:ascii="Century Gothic" w:hAnsi="Century Gothic"/>
          <w:b/>
          <w:bCs/>
          <w:color w:val="993366"/>
          <w:sz w:val="22"/>
          <w:szCs w:val="22"/>
        </w:rPr>
        <w:t>:</w:t>
      </w:r>
    </w:p>
    <w:p w:rsidR="00C36EF2" w:rsidRPr="00B920E8" w:rsidRDefault="007747F7" w:rsidP="000B3DD2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UV Újpesti Vagyonkezelő Zrt.</w:t>
      </w:r>
    </w:p>
    <w:p w:rsidR="007747F7" w:rsidRPr="00B920E8" w:rsidRDefault="007747F7" w:rsidP="000B3DD2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1042 Munkásotthon utca 66-68</w:t>
      </w:r>
    </w:p>
    <w:p w:rsidR="007747F7" w:rsidRPr="00B920E8" w:rsidRDefault="007747F7" w:rsidP="000B3DD2">
      <w:pPr>
        <w:ind w:left="1416"/>
        <w:rPr>
          <w:rFonts w:ascii="Century Gothic" w:hAnsi="Century Gothic"/>
          <w:sz w:val="22"/>
          <w:szCs w:val="22"/>
        </w:rPr>
      </w:pPr>
      <w:r w:rsidRPr="004B4CE4">
        <w:rPr>
          <w:rFonts w:ascii="Century Gothic" w:hAnsi="Century Gothic"/>
          <w:sz w:val="22"/>
          <w:szCs w:val="22"/>
        </w:rPr>
        <w:t>Dr. Telek Zoltán</w:t>
      </w:r>
      <w:r w:rsidR="000B3DD2" w:rsidRPr="004B4CE4">
        <w:rPr>
          <w:rFonts w:ascii="Century Gothic" w:hAnsi="Century Gothic"/>
          <w:sz w:val="22"/>
          <w:szCs w:val="22"/>
        </w:rPr>
        <w:t>, elnök-vezérigazgató</w:t>
      </w:r>
    </w:p>
    <w:p w:rsidR="007747F7" w:rsidRPr="00B920E8" w:rsidRDefault="00C016DD" w:rsidP="000B3DD2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 xml:space="preserve">tel.: </w:t>
      </w:r>
      <w:r w:rsidR="007747F7" w:rsidRPr="00B920E8">
        <w:rPr>
          <w:rFonts w:ascii="Century Gothic" w:hAnsi="Century Gothic"/>
          <w:sz w:val="22"/>
          <w:szCs w:val="22"/>
        </w:rPr>
        <w:t>06-1-369-8155</w:t>
      </w:r>
      <w:bookmarkStart w:id="0" w:name="_GoBack"/>
      <w:bookmarkEnd w:id="0"/>
    </w:p>
    <w:p w:rsidR="007747F7" w:rsidRPr="00B920E8" w:rsidRDefault="00C016DD" w:rsidP="000B3DD2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 xml:space="preserve">e-mail: </w:t>
      </w:r>
      <w:hyperlink r:id="rId9" w:history="1">
        <w:r w:rsidRPr="00F54202">
          <w:rPr>
            <w:rStyle w:val="Hiperhivatkozs"/>
            <w:rFonts w:ascii="Century Gothic" w:hAnsi="Century Gothic"/>
            <w:sz w:val="22"/>
            <w:szCs w:val="22"/>
          </w:rPr>
          <w:t>telek.zoltan@uvzrt.hu</w:t>
        </w:r>
      </w:hyperlink>
    </w:p>
    <w:p w:rsidR="007747F7" w:rsidRPr="00B920E8" w:rsidRDefault="007747F7" w:rsidP="00C36EF2">
      <w:pPr>
        <w:rPr>
          <w:rFonts w:ascii="Century Gothic" w:hAnsi="Century Gothic"/>
          <w:sz w:val="22"/>
          <w:szCs w:val="22"/>
        </w:rPr>
      </w:pPr>
    </w:p>
    <w:p w:rsidR="00E74D5B" w:rsidRPr="00B920E8" w:rsidRDefault="00E74D5B" w:rsidP="00C36EF2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rPr>
          <w:rFonts w:ascii="Century Gothic" w:hAnsi="Century Gothic"/>
          <w:b/>
          <w:bCs/>
          <w:sz w:val="22"/>
          <w:szCs w:val="22"/>
        </w:rPr>
      </w:pPr>
      <w:r w:rsidRPr="00B920E8">
        <w:rPr>
          <w:rFonts w:ascii="Century Gothic" w:hAnsi="Century Gothic"/>
          <w:b/>
          <w:bCs/>
          <w:sz w:val="22"/>
          <w:szCs w:val="22"/>
        </w:rPr>
        <w:t>Tervező, adatai</w:t>
      </w:r>
      <w:r w:rsidR="00C016DD">
        <w:rPr>
          <w:rFonts w:ascii="Century Gothic" w:hAnsi="Century Gothic"/>
          <w:b/>
          <w:bCs/>
          <w:color w:val="993366"/>
          <w:sz w:val="22"/>
          <w:szCs w:val="22"/>
        </w:rPr>
        <w:t>:</w:t>
      </w:r>
    </w:p>
    <w:p w:rsidR="007747F7" w:rsidRPr="00B920E8" w:rsidRDefault="007747F7" w:rsidP="007747F7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Firka Építész Stúdió Kft.</w:t>
      </w:r>
    </w:p>
    <w:p w:rsidR="00F44D1C" w:rsidRPr="00B920E8" w:rsidRDefault="00F44D1C" w:rsidP="007747F7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1066 Budapest, Teréz krt. 46. V. em.</w:t>
      </w:r>
    </w:p>
    <w:p w:rsidR="007747F7" w:rsidRPr="00B920E8" w:rsidRDefault="007747F7" w:rsidP="007747F7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Bikki István, ügyvezető</w:t>
      </w:r>
    </w:p>
    <w:p w:rsidR="007747F7" w:rsidRPr="00B920E8" w:rsidRDefault="007747F7" w:rsidP="007747F7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Bun Zoltán PhD, vezető tervező (É 01-6073)</w:t>
      </w:r>
    </w:p>
    <w:p w:rsidR="007747F7" w:rsidRPr="00B920E8" w:rsidRDefault="00C016DD" w:rsidP="007747F7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 xml:space="preserve">tel.: </w:t>
      </w:r>
      <w:r w:rsidR="007747F7" w:rsidRPr="00B920E8">
        <w:rPr>
          <w:rFonts w:ascii="Century Gothic" w:hAnsi="Century Gothic"/>
          <w:sz w:val="22"/>
          <w:szCs w:val="22"/>
        </w:rPr>
        <w:t>+36-30-595-61-23 (Bun Zoltán)</w:t>
      </w:r>
    </w:p>
    <w:p w:rsidR="007747F7" w:rsidRPr="00B920E8" w:rsidRDefault="00C016DD" w:rsidP="007747F7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 xml:space="preserve">e-mail: </w:t>
      </w:r>
      <w:hyperlink r:id="rId10" w:history="1">
        <w:r w:rsidR="007747F7" w:rsidRPr="00B920E8">
          <w:rPr>
            <w:rStyle w:val="Hiperhivatkozs"/>
            <w:rFonts w:ascii="Century Gothic" w:hAnsi="Century Gothic"/>
            <w:sz w:val="22"/>
            <w:szCs w:val="22"/>
          </w:rPr>
          <w:t>firka@firkastudio.hu</w:t>
        </w:r>
      </w:hyperlink>
    </w:p>
    <w:p w:rsidR="007747F7" w:rsidRPr="00B920E8" w:rsidRDefault="007747F7" w:rsidP="007747F7">
      <w:pPr>
        <w:rPr>
          <w:rFonts w:ascii="Century Gothic" w:hAnsi="Century Gothic"/>
          <w:sz w:val="22"/>
          <w:szCs w:val="22"/>
        </w:rPr>
      </w:pPr>
    </w:p>
    <w:p w:rsidR="00E74D5B" w:rsidRPr="00B920E8" w:rsidRDefault="00E74D5B" w:rsidP="00C36EF2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rPr>
          <w:rFonts w:ascii="Century Gothic" w:hAnsi="Century Gothic"/>
          <w:b/>
          <w:bCs/>
          <w:sz w:val="22"/>
          <w:szCs w:val="22"/>
        </w:rPr>
      </w:pPr>
      <w:r w:rsidRPr="00B920E8">
        <w:rPr>
          <w:rFonts w:ascii="Century Gothic" w:hAnsi="Century Gothic"/>
          <w:b/>
          <w:bCs/>
          <w:sz w:val="22"/>
          <w:szCs w:val="22"/>
        </w:rPr>
        <w:t>Kivitelező adatai</w:t>
      </w:r>
      <w:r w:rsidR="00C016DD">
        <w:rPr>
          <w:rFonts w:ascii="Century Gothic" w:hAnsi="Century Gothic"/>
          <w:b/>
          <w:bCs/>
          <w:color w:val="993366"/>
          <w:sz w:val="22"/>
          <w:szCs w:val="22"/>
        </w:rPr>
        <w:t>:</w:t>
      </w:r>
    </w:p>
    <w:p w:rsidR="000B3DD2" w:rsidRPr="00B920E8" w:rsidRDefault="000B3DD2" w:rsidP="004C53AD">
      <w:pPr>
        <w:pStyle w:val="Listaszerbekezds"/>
        <w:numPr>
          <w:ilvl w:val="0"/>
          <w:numId w:val="6"/>
        </w:numPr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1. részfeladat:</w:t>
      </w:r>
    </w:p>
    <w:p w:rsidR="000B3DD2" w:rsidRPr="00B920E8" w:rsidRDefault="000B3DD2" w:rsidP="000B3DD2">
      <w:pPr>
        <w:ind w:left="720" w:firstLine="69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Hídépítő-Soletanche Bachy Mélyalapozó Kft.</w:t>
      </w:r>
    </w:p>
    <w:p w:rsidR="000B3DD2" w:rsidRPr="00B920E8" w:rsidRDefault="000B3DD2" w:rsidP="000B3DD2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1133 Budapest, Váci út 80.</w:t>
      </w:r>
    </w:p>
    <w:p w:rsidR="000B3DD2" w:rsidRPr="00B920E8" w:rsidRDefault="00C016DD" w:rsidP="000B3DD2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 xml:space="preserve">tel.: </w:t>
      </w:r>
      <w:r w:rsidR="000B3DD2" w:rsidRPr="00B920E8">
        <w:rPr>
          <w:rFonts w:ascii="Century Gothic" w:hAnsi="Century Gothic"/>
          <w:sz w:val="22"/>
          <w:szCs w:val="22"/>
        </w:rPr>
        <w:t>+36-1-577-5002</w:t>
      </w:r>
    </w:p>
    <w:p w:rsidR="000B3DD2" w:rsidRPr="00B920E8" w:rsidRDefault="00C016DD" w:rsidP="000B3DD2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 xml:space="preserve">e-mail: </w:t>
      </w:r>
      <w:hyperlink r:id="rId11" w:history="1">
        <w:r w:rsidR="000B3DD2" w:rsidRPr="00B920E8">
          <w:rPr>
            <w:rStyle w:val="Hiperhivatkozs"/>
            <w:rFonts w:ascii="Century Gothic" w:hAnsi="Century Gothic"/>
            <w:sz w:val="22"/>
            <w:szCs w:val="22"/>
          </w:rPr>
          <w:t>hbm@hbm.hu</w:t>
        </w:r>
      </w:hyperlink>
    </w:p>
    <w:p w:rsidR="000B3DD2" w:rsidRPr="00B920E8" w:rsidRDefault="000B3DD2" w:rsidP="004C53AD">
      <w:pPr>
        <w:pStyle w:val="Listaszerbekezds"/>
        <w:numPr>
          <w:ilvl w:val="0"/>
          <w:numId w:val="6"/>
        </w:numPr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2. részfeladat:</w:t>
      </w:r>
    </w:p>
    <w:p w:rsidR="007747F7" w:rsidRPr="00B920E8" w:rsidRDefault="000B3DD2" w:rsidP="000B3DD2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Kalotherm Építőipari Zrt.</w:t>
      </w:r>
    </w:p>
    <w:p w:rsidR="00635BBA" w:rsidRDefault="00F44D1C" w:rsidP="000B3DD2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1078 Budapest, Nefelejcs utca 42.</w:t>
      </w:r>
    </w:p>
    <w:p w:rsidR="00C016DD" w:rsidRPr="00C016DD" w:rsidRDefault="00C016DD" w:rsidP="00C016DD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 xml:space="preserve">tel.: </w:t>
      </w:r>
      <w:r w:rsidRPr="00C016DD">
        <w:rPr>
          <w:rFonts w:ascii="Century Gothic" w:hAnsi="Century Gothic"/>
          <w:sz w:val="22"/>
          <w:szCs w:val="22"/>
        </w:rPr>
        <w:t>+36-1-322-0250</w:t>
      </w:r>
    </w:p>
    <w:p w:rsidR="00C016DD" w:rsidRPr="00C016DD" w:rsidRDefault="00C016DD" w:rsidP="00C016DD">
      <w:pPr>
        <w:ind w:left="1416"/>
        <w:rPr>
          <w:rStyle w:val="Hiperhivatkozs"/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 xml:space="preserve">e-mail: </w:t>
      </w:r>
      <w:hyperlink r:id="rId12" w:history="1">
        <w:r w:rsidRPr="00C016DD">
          <w:rPr>
            <w:rStyle w:val="Hiperhivatkozs"/>
            <w:rFonts w:ascii="Century Gothic" w:hAnsi="Century Gothic"/>
            <w:sz w:val="22"/>
            <w:szCs w:val="22"/>
          </w:rPr>
          <w:t>info@kalotherm.hu</w:t>
        </w:r>
      </w:hyperlink>
      <w:r w:rsidRPr="00C016DD">
        <w:rPr>
          <w:rStyle w:val="Hiperhivatkozs"/>
          <w:rFonts w:ascii="Century Gothic" w:hAnsi="Century Gothic"/>
          <w:sz w:val="22"/>
          <w:szCs w:val="22"/>
        </w:rPr>
        <w:t xml:space="preserve"> </w:t>
      </w:r>
    </w:p>
    <w:p w:rsidR="00C016DD" w:rsidRDefault="00C016DD" w:rsidP="00C016DD">
      <w:pPr>
        <w:pStyle w:val="Listaszerbekezds"/>
        <w:numPr>
          <w:ilvl w:val="0"/>
          <w:numId w:val="6"/>
        </w:num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Szennyívzhő</w:t>
      </w:r>
      <w:proofErr w:type="spellEnd"/>
      <w:r>
        <w:rPr>
          <w:rFonts w:ascii="Century Gothic" w:hAnsi="Century Gothic"/>
          <w:sz w:val="22"/>
          <w:szCs w:val="22"/>
        </w:rPr>
        <w:t>-hasznosítás</w:t>
      </w:r>
      <w:r w:rsidRPr="00B920E8">
        <w:rPr>
          <w:rFonts w:ascii="Century Gothic" w:hAnsi="Century Gothic"/>
          <w:sz w:val="22"/>
          <w:szCs w:val="22"/>
        </w:rPr>
        <w:t>:</w:t>
      </w:r>
    </w:p>
    <w:p w:rsidR="00C016DD" w:rsidRDefault="00C016DD" w:rsidP="00C016DD">
      <w:pPr>
        <w:ind w:left="1416"/>
        <w:rPr>
          <w:rFonts w:ascii="Century Gothic" w:hAnsi="Century Gothic"/>
          <w:sz w:val="22"/>
          <w:szCs w:val="22"/>
        </w:rPr>
      </w:pPr>
      <w:proofErr w:type="spellStart"/>
      <w:r w:rsidRPr="00C016DD">
        <w:rPr>
          <w:rFonts w:ascii="Century Gothic" w:hAnsi="Century Gothic"/>
          <w:sz w:val="22"/>
          <w:szCs w:val="22"/>
        </w:rPr>
        <w:t>Thermowatt</w:t>
      </w:r>
      <w:proofErr w:type="spellEnd"/>
      <w:r w:rsidRPr="00C016DD">
        <w:rPr>
          <w:rFonts w:ascii="Century Gothic" w:hAnsi="Century Gothic"/>
          <w:sz w:val="22"/>
          <w:szCs w:val="22"/>
        </w:rPr>
        <w:t xml:space="preserve"> Energetikai és Építőipari Kft.</w:t>
      </w:r>
    </w:p>
    <w:p w:rsidR="00C016DD" w:rsidRDefault="00C016DD" w:rsidP="00C016DD">
      <w:pPr>
        <w:ind w:left="1416"/>
        <w:rPr>
          <w:rFonts w:ascii="Century Gothic" w:hAnsi="Century Gothic"/>
          <w:sz w:val="22"/>
          <w:szCs w:val="22"/>
        </w:rPr>
      </w:pPr>
      <w:r w:rsidRPr="00C016DD">
        <w:rPr>
          <w:rFonts w:ascii="Century Gothic" w:hAnsi="Century Gothic"/>
          <w:sz w:val="22"/>
          <w:szCs w:val="22"/>
        </w:rPr>
        <w:t>1021 Budapest, Hűvösvölgyi út 20.</w:t>
      </w:r>
    </w:p>
    <w:p w:rsidR="00C016DD" w:rsidRDefault="00C016DD" w:rsidP="00C016DD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 xml:space="preserve">tel.: </w:t>
      </w:r>
      <w:r w:rsidRPr="00C016DD">
        <w:rPr>
          <w:rFonts w:ascii="Century Gothic" w:hAnsi="Century Gothic"/>
          <w:sz w:val="22"/>
          <w:szCs w:val="22"/>
        </w:rPr>
        <w:t>+36 1 302 4707</w:t>
      </w:r>
    </w:p>
    <w:p w:rsidR="00C016DD" w:rsidRPr="00C016DD" w:rsidRDefault="00C016DD" w:rsidP="00C016DD">
      <w:pPr>
        <w:ind w:left="1416"/>
        <w:rPr>
          <w:rFonts w:ascii="Century Gothic" w:hAnsi="Century Gothic"/>
          <w:sz w:val="22"/>
          <w:szCs w:val="22"/>
        </w:rPr>
      </w:pPr>
      <w:r w:rsidRPr="00C016DD">
        <w:rPr>
          <w:rFonts w:ascii="Century Gothic" w:hAnsi="Century Gothic"/>
          <w:sz w:val="22"/>
          <w:szCs w:val="22"/>
        </w:rPr>
        <w:t xml:space="preserve">E-mail: </w:t>
      </w:r>
      <w:hyperlink r:id="rId13" w:history="1">
        <w:r w:rsidRPr="00C016DD">
          <w:rPr>
            <w:rFonts w:ascii="Century Gothic" w:hAnsi="Century Gothic"/>
            <w:sz w:val="22"/>
            <w:szCs w:val="22"/>
          </w:rPr>
          <w:t>info@thermowatt.hu</w:t>
        </w:r>
      </w:hyperlink>
    </w:p>
    <w:p w:rsidR="007747F7" w:rsidRPr="00B920E8" w:rsidRDefault="007747F7" w:rsidP="007747F7">
      <w:pPr>
        <w:rPr>
          <w:rFonts w:ascii="Century Gothic" w:hAnsi="Century Gothic"/>
          <w:sz w:val="22"/>
          <w:szCs w:val="22"/>
        </w:rPr>
      </w:pPr>
    </w:p>
    <w:p w:rsidR="00E74D5B" w:rsidRPr="00B920E8" w:rsidRDefault="00E74D5B" w:rsidP="00C36EF2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rPr>
          <w:rFonts w:ascii="Century Gothic" w:hAnsi="Century Gothic"/>
          <w:b/>
          <w:bCs/>
          <w:sz w:val="22"/>
          <w:szCs w:val="22"/>
        </w:rPr>
      </w:pPr>
      <w:r w:rsidRPr="00B920E8">
        <w:rPr>
          <w:rFonts w:ascii="Century Gothic" w:hAnsi="Century Gothic"/>
          <w:b/>
          <w:bCs/>
          <w:sz w:val="22"/>
          <w:szCs w:val="22"/>
        </w:rPr>
        <w:t>Üzemeltetők adatai:</w:t>
      </w:r>
    </w:p>
    <w:p w:rsidR="004C53AD" w:rsidRPr="00B920E8" w:rsidRDefault="004C53AD" w:rsidP="004C53AD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Újpesti Piac és Vásárcsarnok Kft.</w:t>
      </w:r>
    </w:p>
    <w:p w:rsidR="004C53AD" w:rsidRPr="00B920E8" w:rsidRDefault="004C53AD" w:rsidP="004C53AD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>1042 Munkásotthon utca 66-68</w:t>
      </w:r>
    </w:p>
    <w:p w:rsidR="004C53AD" w:rsidRPr="00B920E8" w:rsidRDefault="004C53AD" w:rsidP="004C53AD">
      <w:pPr>
        <w:ind w:left="1416"/>
        <w:rPr>
          <w:rFonts w:ascii="Century Gothic" w:hAnsi="Century Gothic"/>
          <w:sz w:val="22"/>
          <w:szCs w:val="22"/>
        </w:rPr>
      </w:pPr>
      <w:proofErr w:type="spellStart"/>
      <w:r w:rsidRPr="00B920E8">
        <w:rPr>
          <w:rFonts w:ascii="Century Gothic" w:hAnsi="Century Gothic"/>
          <w:sz w:val="22"/>
          <w:szCs w:val="22"/>
        </w:rPr>
        <w:t>Péhl</w:t>
      </w:r>
      <w:proofErr w:type="spellEnd"/>
      <w:r w:rsidRPr="00B920E8">
        <w:rPr>
          <w:rFonts w:ascii="Century Gothic" w:hAnsi="Century Gothic"/>
          <w:sz w:val="22"/>
          <w:szCs w:val="22"/>
        </w:rPr>
        <w:t xml:space="preserve"> Gábor, ügyvezető</w:t>
      </w:r>
    </w:p>
    <w:p w:rsidR="004C53AD" w:rsidRPr="00B920E8" w:rsidRDefault="00426A83" w:rsidP="004C53AD">
      <w:pPr>
        <w:ind w:left="1416"/>
        <w:rPr>
          <w:rFonts w:ascii="Century Gothic" w:hAnsi="Century Gothic"/>
          <w:sz w:val="22"/>
          <w:szCs w:val="22"/>
        </w:rPr>
      </w:pPr>
      <w:r w:rsidRPr="00B920E8">
        <w:rPr>
          <w:rFonts w:ascii="Century Gothic" w:hAnsi="Century Gothic"/>
          <w:sz w:val="22"/>
          <w:szCs w:val="22"/>
        </w:rPr>
        <w:t xml:space="preserve">tel.: </w:t>
      </w:r>
      <w:r w:rsidR="004C53AD" w:rsidRPr="00426A83">
        <w:rPr>
          <w:rFonts w:ascii="Century Gothic" w:hAnsi="Century Gothic"/>
          <w:sz w:val="22"/>
          <w:szCs w:val="22"/>
        </w:rPr>
        <w:t>+36-</w:t>
      </w:r>
      <w:r w:rsidRPr="00426A83">
        <w:rPr>
          <w:rFonts w:ascii="Century Gothic" w:hAnsi="Century Gothic"/>
          <w:sz w:val="22"/>
          <w:szCs w:val="22"/>
        </w:rPr>
        <w:t>30</w:t>
      </w:r>
      <w:r w:rsidR="004C53AD" w:rsidRPr="00426A83">
        <w:rPr>
          <w:rFonts w:ascii="Century Gothic" w:hAnsi="Century Gothic"/>
          <w:sz w:val="22"/>
          <w:szCs w:val="22"/>
        </w:rPr>
        <w:t>-</w:t>
      </w:r>
      <w:r w:rsidRPr="00426A83">
        <w:rPr>
          <w:rFonts w:ascii="Century Gothic" w:hAnsi="Century Gothic"/>
          <w:sz w:val="22"/>
          <w:szCs w:val="22"/>
        </w:rPr>
        <w:t>241</w:t>
      </w:r>
      <w:r w:rsidR="004C53AD" w:rsidRPr="00426A83">
        <w:rPr>
          <w:rFonts w:ascii="Century Gothic" w:hAnsi="Century Gothic"/>
          <w:sz w:val="22"/>
          <w:szCs w:val="22"/>
        </w:rPr>
        <w:t>-</w:t>
      </w:r>
      <w:r w:rsidRPr="00426A83">
        <w:rPr>
          <w:rFonts w:ascii="Century Gothic" w:hAnsi="Century Gothic"/>
          <w:sz w:val="22"/>
          <w:szCs w:val="22"/>
        </w:rPr>
        <w:t>7703</w:t>
      </w:r>
    </w:p>
    <w:p w:rsidR="00295E1F" w:rsidRPr="00B920E8" w:rsidRDefault="00807F11" w:rsidP="00C94B52">
      <w:pPr>
        <w:ind w:left="1416"/>
        <w:rPr>
          <w:rFonts w:ascii="Century Gothic" w:hAnsi="Century Gothic"/>
          <w:sz w:val="22"/>
          <w:szCs w:val="22"/>
        </w:rPr>
      </w:pPr>
      <w:r w:rsidRPr="00C016DD">
        <w:rPr>
          <w:rFonts w:ascii="Century Gothic" w:hAnsi="Century Gothic"/>
          <w:sz w:val="22"/>
          <w:szCs w:val="22"/>
        </w:rPr>
        <w:t xml:space="preserve">E-mail: </w:t>
      </w:r>
      <w:hyperlink r:id="rId14" w:history="1">
        <w:r w:rsidR="004C53AD" w:rsidRPr="00B920E8">
          <w:rPr>
            <w:rStyle w:val="Hiperhivatkozs"/>
            <w:rFonts w:ascii="Century Gothic" w:hAnsi="Century Gothic"/>
            <w:sz w:val="22"/>
            <w:szCs w:val="22"/>
          </w:rPr>
          <w:t>pehl.gabor@uvzrt.hu</w:t>
        </w:r>
      </w:hyperlink>
    </w:p>
    <w:sectPr w:rsidR="00295E1F" w:rsidRPr="00B920E8" w:rsidSect="006D0EB8">
      <w:headerReference w:type="default" r:id="rId15"/>
      <w:footerReference w:type="even" r:id="rId16"/>
      <w:footerReference w:type="default" r:id="rId1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1B6" w:rsidRDefault="000941B6" w:rsidP="00E74D5B">
      <w:r>
        <w:separator/>
      </w:r>
    </w:p>
  </w:endnote>
  <w:endnote w:type="continuationSeparator" w:id="0">
    <w:p w:rsidR="000941B6" w:rsidRDefault="000941B6" w:rsidP="00E7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Oldalszm"/>
      </w:rPr>
      <w:id w:val="-1054159387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:rsidR="00E74D5B" w:rsidRDefault="00E74D5B" w:rsidP="00FE69DA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:rsidR="00E74D5B" w:rsidRDefault="00E74D5B" w:rsidP="00E74D5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Oldalszm"/>
      </w:rPr>
      <w:id w:val="766660789"/>
      <w:docPartObj>
        <w:docPartGallery w:val="Page Numbers (Bottom of Page)"/>
        <w:docPartUnique/>
      </w:docPartObj>
    </w:sdtPr>
    <w:sdtEndPr>
      <w:rPr>
        <w:rStyle w:val="Oldalszm"/>
        <w:rFonts w:ascii="Century Gothic" w:hAnsi="Century Gothic"/>
      </w:rPr>
    </w:sdtEndPr>
    <w:sdtContent>
      <w:p w:rsidR="00E74D5B" w:rsidRPr="00E74D5B" w:rsidRDefault="00E74D5B" w:rsidP="00FE69DA">
        <w:pPr>
          <w:pStyle w:val="llb"/>
          <w:framePr w:wrap="none" w:vAnchor="text" w:hAnchor="margin" w:xAlign="right" w:y="1"/>
          <w:rPr>
            <w:rStyle w:val="Oldalszm"/>
            <w:rFonts w:ascii="Century Gothic" w:hAnsi="Century Gothic"/>
          </w:rPr>
        </w:pPr>
        <w:r w:rsidRPr="00B920E8">
          <w:rPr>
            <w:rStyle w:val="Oldalszm"/>
            <w:rFonts w:ascii="Century Gothic" w:hAnsi="Century Gothic"/>
            <w:b/>
            <w:bCs/>
            <w:sz w:val="22"/>
            <w:szCs w:val="22"/>
          </w:rPr>
          <w:fldChar w:fldCharType="begin"/>
        </w:r>
        <w:r w:rsidRPr="00B920E8">
          <w:rPr>
            <w:rStyle w:val="Oldalszm"/>
            <w:rFonts w:ascii="Century Gothic" w:hAnsi="Century Gothic"/>
            <w:b/>
            <w:bCs/>
            <w:sz w:val="22"/>
            <w:szCs w:val="22"/>
          </w:rPr>
          <w:instrText xml:space="preserve"> PAGE </w:instrText>
        </w:r>
        <w:r w:rsidRPr="00B920E8">
          <w:rPr>
            <w:rStyle w:val="Oldalszm"/>
            <w:rFonts w:ascii="Century Gothic" w:hAnsi="Century Gothic"/>
            <w:b/>
            <w:bCs/>
            <w:sz w:val="22"/>
            <w:szCs w:val="22"/>
          </w:rPr>
          <w:fldChar w:fldCharType="separate"/>
        </w:r>
        <w:r w:rsidRPr="00B920E8">
          <w:rPr>
            <w:rStyle w:val="Oldalszm"/>
            <w:rFonts w:ascii="Century Gothic" w:hAnsi="Century Gothic"/>
            <w:b/>
            <w:bCs/>
            <w:noProof/>
            <w:sz w:val="22"/>
            <w:szCs w:val="22"/>
          </w:rPr>
          <w:t>1</w:t>
        </w:r>
        <w:r w:rsidRPr="00B920E8">
          <w:rPr>
            <w:rStyle w:val="Oldalszm"/>
            <w:rFonts w:ascii="Century Gothic" w:hAnsi="Century Gothic"/>
            <w:b/>
            <w:bCs/>
            <w:sz w:val="22"/>
            <w:szCs w:val="22"/>
          </w:rPr>
          <w:fldChar w:fldCharType="end"/>
        </w:r>
      </w:p>
    </w:sdtContent>
  </w:sdt>
  <w:p w:rsidR="00E74D5B" w:rsidRPr="00B920E8" w:rsidRDefault="00E74D5B" w:rsidP="00E74D5B">
    <w:pPr>
      <w:pStyle w:val="llb"/>
      <w:ind w:right="360"/>
      <w:rPr>
        <w:rFonts w:ascii="Century Gothic" w:hAnsi="Century Gothic"/>
        <w:b/>
        <w:bCs/>
        <w:sz w:val="22"/>
        <w:szCs w:val="22"/>
      </w:rPr>
    </w:pPr>
    <w:r w:rsidRPr="00B920E8">
      <w:rPr>
        <w:rFonts w:ascii="Century Gothic" w:hAnsi="Century Gothic"/>
        <w:b/>
        <w:bCs/>
        <w:sz w:val="22"/>
        <w:szCs w:val="22"/>
      </w:rPr>
      <w:t>Újpesti Piac és Vásárcsarnok és UP Újpesti Rendezvénytér</w:t>
    </w:r>
    <w:r w:rsidRPr="00B920E8">
      <w:rPr>
        <w:rFonts w:ascii="Century Gothic" w:hAnsi="Century Gothic"/>
        <w:b/>
        <w:bCs/>
        <w:caps/>
        <w:color w:val="4472C4" w:themeColor="accent1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1B6" w:rsidRDefault="000941B6" w:rsidP="00E74D5B">
      <w:r>
        <w:separator/>
      </w:r>
    </w:p>
  </w:footnote>
  <w:footnote w:type="continuationSeparator" w:id="0">
    <w:p w:rsidR="000941B6" w:rsidRDefault="000941B6" w:rsidP="00E7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5B" w:rsidRPr="00E74D5B" w:rsidRDefault="00E74D5B" w:rsidP="00E74D5B">
    <w:pPr>
      <w:pStyle w:val="lfej"/>
      <w:jc w:val="center"/>
      <w:rPr>
        <w:rFonts w:ascii="Century Gothic" w:hAnsi="Century Gothic"/>
        <w:b/>
        <w:bCs/>
        <w:sz w:val="28"/>
        <w:szCs w:val="28"/>
      </w:rPr>
    </w:pPr>
    <w:r w:rsidRPr="00E74D5B">
      <w:rPr>
        <w:rFonts w:ascii="Century Gothic" w:hAnsi="Century Gothic"/>
        <w:b/>
        <w:bCs/>
        <w:sz w:val="28"/>
        <w:szCs w:val="28"/>
      </w:rPr>
      <w:t>Az ingatlanfejlesztés ismertetése</w:t>
    </w:r>
  </w:p>
  <w:p w:rsidR="00E74D5B" w:rsidRDefault="00E74D5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08E9"/>
    <w:multiLevelType w:val="hybridMultilevel"/>
    <w:tmpl w:val="132AAE64"/>
    <w:lvl w:ilvl="0" w:tplc="040E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D86398F"/>
    <w:multiLevelType w:val="hybridMultilevel"/>
    <w:tmpl w:val="AE08026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0D41C0F"/>
    <w:multiLevelType w:val="hybridMultilevel"/>
    <w:tmpl w:val="5A70F0F6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2F963F1"/>
    <w:multiLevelType w:val="hybridMultilevel"/>
    <w:tmpl w:val="A18ABE60"/>
    <w:lvl w:ilvl="0" w:tplc="040E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3328D5"/>
    <w:multiLevelType w:val="hybridMultilevel"/>
    <w:tmpl w:val="75F83346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159"/>
    <w:rsid w:val="000941B6"/>
    <w:rsid w:val="000B3DD2"/>
    <w:rsid w:val="00295E1F"/>
    <w:rsid w:val="002F12C5"/>
    <w:rsid w:val="0034581F"/>
    <w:rsid w:val="00413296"/>
    <w:rsid w:val="00426A83"/>
    <w:rsid w:val="004B4CE4"/>
    <w:rsid w:val="004C53AD"/>
    <w:rsid w:val="005B5089"/>
    <w:rsid w:val="0063309A"/>
    <w:rsid w:val="00635BBA"/>
    <w:rsid w:val="006D0EB8"/>
    <w:rsid w:val="00721B9F"/>
    <w:rsid w:val="007747F7"/>
    <w:rsid w:val="00807F11"/>
    <w:rsid w:val="00952994"/>
    <w:rsid w:val="009D742E"/>
    <w:rsid w:val="00A01331"/>
    <w:rsid w:val="00A62C25"/>
    <w:rsid w:val="00B25159"/>
    <w:rsid w:val="00B920E8"/>
    <w:rsid w:val="00C016DD"/>
    <w:rsid w:val="00C36EF2"/>
    <w:rsid w:val="00C52C2B"/>
    <w:rsid w:val="00C65BB7"/>
    <w:rsid w:val="00C94B52"/>
    <w:rsid w:val="00E74D5B"/>
    <w:rsid w:val="00F44D1C"/>
    <w:rsid w:val="00F5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C7DFD"/>
  <w15:chartTrackingRefBased/>
  <w15:docId w15:val="{CB9EA77C-03CB-4248-AD98-2C9FBC20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C016DD"/>
    <w:rPr>
      <w:rFonts w:ascii="Times New Roman" w:eastAsia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74D5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74D5B"/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E74D5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74D5B"/>
    <w:rPr>
      <w:rFonts w:ascii="Times New Roman" w:eastAsia="Times New Roman" w:hAnsi="Times New Roman" w:cs="Times New Roman"/>
      <w:lang w:eastAsia="hu-HU"/>
    </w:rPr>
  </w:style>
  <w:style w:type="character" w:styleId="Oldalszm">
    <w:name w:val="page number"/>
    <w:basedOn w:val="Bekezdsalapbettpusa"/>
    <w:uiPriority w:val="99"/>
    <w:semiHidden/>
    <w:unhideWhenUsed/>
    <w:rsid w:val="00E74D5B"/>
  </w:style>
  <w:style w:type="paragraph" w:styleId="Listaszerbekezds">
    <w:name w:val="List Paragraph"/>
    <w:basedOn w:val="Norml"/>
    <w:uiPriority w:val="34"/>
    <w:qFormat/>
    <w:rsid w:val="009D742E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36EF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36EF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7747F7"/>
    <w:rPr>
      <w:color w:val="954F72" w:themeColor="followedHyperlink"/>
      <w:u w:val="single"/>
    </w:rPr>
  </w:style>
  <w:style w:type="character" w:customStyle="1" w:styleId="st">
    <w:name w:val="st"/>
    <w:basedOn w:val="Bekezdsalapbettpusa"/>
    <w:rsid w:val="00C016DD"/>
  </w:style>
  <w:style w:type="character" w:styleId="Kiemels">
    <w:name w:val="Emphasis"/>
    <w:basedOn w:val="Bekezdsalapbettpusa"/>
    <w:uiPriority w:val="20"/>
    <w:qFormat/>
    <w:rsid w:val="00C016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7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jpest.hu" TargetMode="External"/><Relationship Id="rId13" Type="http://schemas.openxmlformats.org/officeDocument/2006/relationships/hyperlink" Target="mailto:info@thermowatt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:info@kalotherm.h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bm@hbm.h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firka@firkastudio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elek.zoltan@uvzrt.hu" TargetMode="External"/><Relationship Id="rId14" Type="http://schemas.openxmlformats.org/officeDocument/2006/relationships/hyperlink" Target="mailto:pehl.gabor@uvzr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BD0204-BA7F-E94A-90D7-38C5E03B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firka FIRKA</dc:creator>
  <cp:keywords/>
  <dc:description/>
  <cp:lastModifiedBy>firka FIRKA</cp:lastModifiedBy>
  <cp:revision>4</cp:revision>
  <dcterms:created xsi:type="dcterms:W3CDTF">2019-09-18T11:04:00Z</dcterms:created>
  <dcterms:modified xsi:type="dcterms:W3CDTF">2019-09-27T07:59:00Z</dcterms:modified>
</cp:coreProperties>
</file>